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8" w:rsidRDefault="00E46859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AB7628" w:rsidRDefault="00AB7628">
      <w:pPr>
        <w:jc w:val="center"/>
        <w:rPr>
          <w:rFonts w:ascii="黑体" w:eastAsia="黑体" w:hAnsi="黑体" w:cs="黑体"/>
          <w:sz w:val="52"/>
          <w:szCs w:val="72"/>
        </w:rPr>
      </w:pPr>
    </w:p>
    <w:p w:rsidR="00AB7628" w:rsidRDefault="00E46859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>
        <w:rPr>
          <w:rFonts w:hint="eastAsia"/>
          <w:sz w:val="24"/>
        </w:rPr>
        <w:t>DHADEP2125R</w:t>
      </w:r>
    </w:p>
    <w:p w:rsidR="00AB7628" w:rsidRDefault="00E46859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</w:rPr>
        <w:t>DEP2-125 32A 5</w:t>
      </w:r>
      <w:r>
        <w:rPr>
          <w:rFonts w:hint="eastAsia"/>
          <w:sz w:val="24"/>
        </w:rPr>
        <w:t>芯</w:t>
      </w:r>
      <w:r>
        <w:rPr>
          <w:rFonts w:hint="eastAsia"/>
          <w:sz w:val="24"/>
        </w:rPr>
        <w:t xml:space="preserve"> 415V</w:t>
      </w:r>
      <w:r>
        <w:rPr>
          <w:rFonts w:hint="eastAsia"/>
          <w:sz w:val="24"/>
        </w:rPr>
        <w:t>工业用明装插座</w:t>
      </w:r>
    </w:p>
    <w:p w:rsidR="00AB7628" w:rsidRDefault="00E46859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AB7628" w:rsidRDefault="00E46859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 xml:space="preserve"> </w:t>
      </w:r>
    </w:p>
    <w:p w:rsidR="00AB7628" w:rsidRDefault="0001368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/>
          <w:noProof/>
          <w:sz w:val="32"/>
          <w:szCs w:val="40"/>
        </w:rPr>
        <w:drawing>
          <wp:inline distT="0" distB="0" distL="0" distR="0">
            <wp:extent cx="5274310" cy="5274310"/>
            <wp:effectExtent l="0" t="0" r="2540" b="2540"/>
            <wp:docPr id="3" name="图片 3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28" w:rsidRDefault="00AB7628" w:rsidP="00140D77">
      <w:pPr>
        <w:tabs>
          <w:tab w:val="left" w:pos="2323"/>
        </w:tabs>
        <w:jc w:val="center"/>
      </w:pPr>
    </w:p>
    <w:p w:rsidR="00013684" w:rsidRDefault="00A2788F" w:rsidP="00A2788F">
      <w:pPr>
        <w:tabs>
          <w:tab w:val="left" w:pos="2323"/>
        </w:tabs>
        <w:jc w:val="left"/>
      </w:pPr>
      <w:r>
        <w:rPr>
          <w:rFonts w:hint="eastAsia"/>
          <w:szCs w:val="21"/>
        </w:rPr>
        <w:t>认证资质：</w:t>
      </w:r>
      <w:r>
        <w:rPr>
          <w:rFonts w:hint="eastAsia"/>
          <w:szCs w:val="21"/>
        </w:rPr>
        <w:t>CCC</w:t>
      </w:r>
    </w:p>
    <w:p w:rsidR="00AB7628" w:rsidRPr="00140D77" w:rsidRDefault="00013684" w:rsidP="00140D77">
      <w:pPr>
        <w:jc w:val="left"/>
        <w:rPr>
          <w:rFonts w:ascii="黑体" w:eastAsia="黑体" w:hAnsi="黑体" w:cs="黑体"/>
          <w:sz w:val="16"/>
          <w:szCs w:val="20"/>
        </w:rPr>
      </w:pPr>
      <w:r>
        <w:rPr>
          <w:rFonts w:ascii="黑体" w:eastAsia="黑体" w:hAnsi="黑体"/>
          <w:color w:val="FF0000"/>
          <w:sz w:val="28"/>
        </w:rPr>
        <w:lastRenderedPageBreak/>
        <w:t>1.</w:t>
      </w:r>
      <w:r w:rsidR="00E46859">
        <w:rPr>
          <w:rFonts w:ascii="宋体" w:eastAsia="宋体" w:hAnsi="宋体"/>
          <w:color w:val="FF0000"/>
          <w:sz w:val="28"/>
        </w:rPr>
        <w:t>适用范围</w:t>
      </w:r>
    </w:p>
    <w:p w:rsidR="00AB7628" w:rsidRDefault="00AB7628">
      <w:pPr>
        <w:spacing w:line="171" w:lineRule="exact"/>
        <w:rPr>
          <w:rFonts w:ascii="Times New Roman" w:eastAsia="Times New Roman" w:hAnsi="Times New Roman"/>
        </w:rPr>
      </w:pPr>
    </w:p>
    <w:p w:rsidR="00AB7628" w:rsidRDefault="00E46859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140D77" w:rsidRPr="00140D77" w:rsidRDefault="00140D77">
      <w:pPr>
        <w:spacing w:line="283" w:lineRule="exact"/>
        <w:rPr>
          <w:rFonts w:ascii="Times New Roman" w:hAnsi="Times New Roman"/>
        </w:rPr>
      </w:pPr>
    </w:p>
    <w:p w:rsidR="00AB7628" w:rsidRDefault="00013684" w:rsidP="00013684">
      <w:pPr>
        <w:spacing w:line="0" w:lineRule="atLeast"/>
        <w:rPr>
          <w:rFonts w:ascii="宋体" w:eastAsia="宋体" w:hAnsi="宋体"/>
          <w:sz w:val="28"/>
        </w:rPr>
      </w:pPr>
      <w:r>
        <w:rPr>
          <w:rFonts w:ascii="黑体" w:eastAsia="黑体" w:hAnsi="黑体"/>
          <w:color w:val="FF0000"/>
          <w:sz w:val="28"/>
        </w:rPr>
        <w:t>2.</w:t>
      </w:r>
      <w:r w:rsidR="00E46859">
        <w:rPr>
          <w:rFonts w:ascii="宋体" w:eastAsia="宋体" w:hAnsi="宋体"/>
          <w:color w:val="FF0000"/>
          <w:sz w:val="28"/>
        </w:rPr>
        <w:t>一般特性</w:t>
      </w:r>
    </w:p>
    <w:p w:rsidR="00AB7628" w:rsidRDefault="00AB7628">
      <w:pPr>
        <w:spacing w:line="209" w:lineRule="exact"/>
        <w:rPr>
          <w:rFonts w:ascii="Times New Roman" w:eastAsia="Times New Roman" w:hAnsi="Times New Roman"/>
        </w:rPr>
      </w:pPr>
    </w:p>
    <w:p w:rsidR="00AB7628" w:rsidRDefault="00E46859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 w:rsidR="00AB7628" w:rsidRDefault="00013684">
      <w:pPr>
        <w:spacing w:line="0" w:lineRule="atLeast"/>
        <w:rPr>
          <w:rFonts w:ascii="宋体" w:eastAsia="宋体" w:hAnsi="宋体"/>
          <w:sz w:val="28"/>
        </w:rPr>
      </w:pPr>
      <w:r>
        <w:rPr>
          <w:rFonts w:ascii="黑体" w:eastAsia="黑体" w:hAnsi="黑体"/>
          <w:color w:val="FF0000"/>
          <w:sz w:val="28"/>
        </w:rPr>
        <w:t>3.</w:t>
      </w:r>
      <w:r w:rsidR="00E46859">
        <w:rPr>
          <w:rFonts w:ascii="宋体" w:eastAsia="宋体" w:hAnsi="宋体"/>
          <w:color w:val="FF0000"/>
          <w:sz w:val="28"/>
        </w:rPr>
        <w:t>产品结构</w:t>
      </w:r>
    </w:p>
    <w:p w:rsidR="00AB7628" w:rsidRDefault="00AB7628">
      <w:pPr>
        <w:spacing w:line="183" w:lineRule="exact"/>
        <w:rPr>
          <w:rFonts w:ascii="Times New Roman" w:eastAsia="Times New Roman" w:hAnsi="Times New Roman"/>
        </w:rPr>
      </w:pPr>
    </w:p>
    <w:p w:rsidR="00AB7628" w:rsidRDefault="00E46859" w:rsidP="00013684">
      <w:pPr>
        <w:tabs>
          <w:tab w:val="left" w:pos="2323"/>
        </w:tabs>
        <w:ind w:firstLineChars="300" w:firstLine="69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  <w:sz w:val="24"/>
        </w:rPr>
        <w:t>DEP2-125 32A 5</w:t>
      </w:r>
      <w:r>
        <w:rPr>
          <w:rFonts w:hint="eastAsia"/>
          <w:sz w:val="24"/>
        </w:rPr>
        <w:t>芯</w:t>
      </w:r>
      <w:r>
        <w:rPr>
          <w:rFonts w:hint="eastAsia"/>
          <w:sz w:val="24"/>
        </w:rPr>
        <w:t xml:space="preserve"> 415V</w:t>
      </w:r>
      <w:r>
        <w:rPr>
          <w:rFonts w:hint="eastAsia"/>
          <w:sz w:val="24"/>
        </w:rPr>
        <w:t>工业用明装插座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座</w:t>
      </w:r>
      <w:r>
        <w:rPr>
          <w:rFonts w:ascii="宋体" w:eastAsia="宋体" w:hAnsi="宋体"/>
          <w:sz w:val="24"/>
        </w:rPr>
        <w:t xml:space="preserve">为 </w:t>
      </w:r>
      <w:r>
        <w:rPr>
          <w:rFonts w:ascii="宋体" w:eastAsia="宋体" w:hAnsi="宋体" w:hint="eastAsia"/>
          <w:sz w:val="24"/>
        </w:rPr>
        <w:t>3P+N+E</w:t>
      </w:r>
      <w:r>
        <w:rPr>
          <w:rFonts w:ascii="宋体" w:eastAsia="宋体" w:hAnsi="宋体"/>
          <w:sz w:val="24"/>
        </w:rPr>
        <w:t xml:space="preserve">极,使用范围 </w:t>
      </w:r>
      <w:r>
        <w:rPr>
          <w:rFonts w:ascii="宋体" w:eastAsia="宋体" w:hAnsi="宋体" w:hint="eastAsia"/>
          <w:sz w:val="24"/>
        </w:rPr>
        <w:t>220-415V</w:t>
      </w:r>
      <w:r>
        <w:rPr>
          <w:rFonts w:ascii="宋体" w:eastAsia="宋体" w:hAnsi="宋体"/>
          <w:sz w:val="24"/>
        </w:rPr>
        <w:t>,产品防护级 IP44。</w:t>
      </w:r>
      <w:r>
        <w:rPr>
          <w:rFonts w:ascii="宋体" w:eastAsia="宋体" w:hAnsi="宋体" w:hint="eastAsia"/>
          <w:sz w:val="24"/>
        </w:rPr>
        <w:t xml:space="preserve"> </w:t>
      </w:r>
    </w:p>
    <w:p w:rsidR="00140D77" w:rsidRPr="00140D77" w:rsidRDefault="00140D77" w:rsidP="00140D77">
      <w:pPr>
        <w:tabs>
          <w:tab w:val="left" w:pos="2323"/>
        </w:tabs>
        <w:jc w:val="left"/>
        <w:rPr>
          <w:rFonts w:ascii="宋体" w:eastAsia="宋体" w:hAnsi="宋体"/>
          <w:sz w:val="24"/>
        </w:rPr>
      </w:pPr>
    </w:p>
    <w:p w:rsidR="00AB7628" w:rsidRPr="00013684" w:rsidRDefault="00013684" w:rsidP="00013684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宋体" w:eastAsia="宋体" w:hAnsi="宋体" w:hint="eastAsia"/>
          <w:color w:val="FF0000"/>
          <w:sz w:val="28"/>
        </w:rPr>
        <w:t>4.</w:t>
      </w:r>
      <w:r w:rsidR="00A2788F">
        <w:rPr>
          <w:rFonts w:ascii="宋体" w:eastAsia="宋体" w:hAnsi="宋体" w:hint="eastAsia"/>
          <w:color w:val="FF0000"/>
          <w:sz w:val="28"/>
        </w:rPr>
        <w:t>关键</w:t>
      </w:r>
      <w:r w:rsidR="00E46859" w:rsidRPr="00013684">
        <w:rPr>
          <w:rFonts w:ascii="宋体" w:eastAsia="宋体" w:hAnsi="宋体" w:hint="eastAsia"/>
          <w:color w:val="FF0000"/>
          <w:sz w:val="28"/>
        </w:rPr>
        <w:t>材质参数</w:t>
      </w:r>
    </w:p>
    <w:p w:rsidR="00AB7628" w:rsidRDefault="00AB7628">
      <w:pPr>
        <w:spacing w:line="153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载</w:t>
            </w:r>
            <w:proofErr w:type="gramStart"/>
            <w:r>
              <w:rPr>
                <w:rFonts w:hint="eastAsia"/>
              </w:rPr>
              <w:t>流缘绝件</w:t>
            </w:r>
            <w:proofErr w:type="gramEnd"/>
            <w:r>
              <w:rPr>
                <w:rFonts w:hint="eastAsia"/>
              </w:rPr>
              <w:t>材料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AB7628">
        <w:trPr>
          <w:trHeight w:val="612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接触件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螺丝附件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铜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AB7628" w:rsidRDefault="00013684" w:rsidP="00013684">
      <w:r>
        <w:rPr>
          <w:rFonts w:hint="eastAsia"/>
          <w:color w:val="FF0000"/>
          <w:sz w:val="28"/>
          <w:szCs w:val="36"/>
        </w:rPr>
        <w:t>5.</w:t>
      </w:r>
      <w:r w:rsidR="00E46859">
        <w:rPr>
          <w:rFonts w:hint="eastAsia"/>
          <w:color w:val="FF0000"/>
          <w:sz w:val="28"/>
          <w:szCs w:val="36"/>
        </w:rPr>
        <w:t>技术特性</w:t>
      </w:r>
      <w:r w:rsidR="00E46859">
        <w:rPr>
          <w:rFonts w:hint="eastAsia"/>
          <w:sz w:val="24"/>
          <w:szCs w:val="32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32A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380V-415V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 xml:space="preserve">500V </w:t>
            </w:r>
            <w:proofErr w:type="spellStart"/>
            <w:r>
              <w:rPr>
                <w:rFonts w:hint="eastAsia"/>
              </w:rPr>
              <w:t>d.c</w:t>
            </w:r>
            <w:proofErr w:type="spell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AB7628">
        <w:trPr>
          <w:trHeight w:val="627"/>
        </w:trPr>
        <w:tc>
          <w:tcPr>
            <w:tcW w:w="2660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AB7628" w:rsidRDefault="00E46859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2E10C1" w:rsidRDefault="00E46859" w:rsidP="002E10C1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823953" w:rsidRPr="008B4947" w:rsidRDefault="00823953" w:rsidP="00823953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lastRenderedPageBreak/>
        <w:t>6</w:t>
      </w:r>
      <w:r w:rsidRPr="00E96B20">
        <w:rPr>
          <w:rFonts w:ascii="黑体" w:eastAsia="黑体" w:hAnsi="黑体" w:cs="黑体" w:hint="eastAsia"/>
          <w:color w:val="FF0000"/>
          <w:sz w:val="28"/>
          <w:szCs w:val="28"/>
        </w:rPr>
        <w:t>.产品尺寸图一</w:t>
      </w:r>
    </w:p>
    <w:p w:rsidR="00823953" w:rsidRDefault="00823953" w:rsidP="00823953">
      <w:pPr>
        <w:widowControl/>
        <w:jc w:val="center"/>
        <w:rPr>
          <w:rFonts w:ascii="宋体" w:hAnsi="宋体" w:cs="宋体"/>
          <w:kern w:val="0"/>
          <w:sz w:val="24"/>
          <w:lang w:bidi="ar"/>
        </w:rPr>
      </w:pPr>
      <w:r>
        <w:rPr>
          <w:rFonts w:ascii="宋体" w:hAnsi="宋体" w:cs="宋体"/>
          <w:kern w:val="0"/>
          <w:sz w:val="24"/>
          <w:lang w:bidi="ar"/>
        </w:rPr>
        <w:fldChar w:fldCharType="begin"/>
      </w:r>
      <w:r>
        <w:rPr>
          <w:rFonts w:ascii="宋体" w:hAnsi="宋体" w:cs="宋体"/>
          <w:kern w:val="0"/>
          <w:sz w:val="24"/>
          <w:lang w:bidi="ar"/>
        </w:rPr>
        <w:instrText xml:space="preserve">INCLUDEPICTURE \d "C:\\Users\\Administrator.BSXYCMJRGW6XSUA\\AppData\\Roaming\\Tencent\\Users\\544459788\\QQ\\WinTemp\\RichOle\\BOQ@DX81{BD}4DP0~@KA`VE.png" \* MERGEFORMATINET </w:instrText>
      </w:r>
      <w:r>
        <w:rPr>
          <w:rFonts w:ascii="宋体" w:hAnsi="宋体" w:cs="宋体"/>
          <w:kern w:val="0"/>
          <w:sz w:val="24"/>
          <w:lang w:bidi="ar"/>
        </w:rPr>
        <w:fldChar w:fldCharType="separate"/>
      </w:r>
      <w:r>
        <w:object w:dxaOrig="1255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182.25pt" o:ole="">
            <v:imagedata r:id="rId10" o:title=""/>
          </v:shape>
          <o:OLEObject Type="Embed" ProgID="CorelDRAW.Graphic.14" ShapeID="_x0000_i1025" DrawAspect="Content" ObjectID="_1543247894" r:id="rId11"/>
        </w:object>
      </w:r>
      <w:r>
        <w:rPr>
          <w:rFonts w:ascii="宋体" w:hAnsi="宋体" w:cs="宋体"/>
          <w:kern w:val="0"/>
          <w:sz w:val="24"/>
          <w:lang w:bidi="ar"/>
        </w:rPr>
        <w:fldChar w:fldCharType="end"/>
      </w:r>
    </w:p>
    <w:p w:rsidR="00823953" w:rsidRDefault="00823953" w:rsidP="00823953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p w:rsidR="00823953" w:rsidRDefault="00823953" w:rsidP="00823953">
      <w:pPr>
        <w:jc w:val="left"/>
        <w:rPr>
          <w:rFonts w:ascii="黑体" w:eastAsia="黑体" w:hAnsi="黑体" w:cs="黑体"/>
          <w:szCs w:val="21"/>
        </w:rPr>
      </w:pPr>
    </w:p>
    <w:tbl>
      <w:tblPr>
        <w:tblStyle w:val="a5"/>
        <w:tblW w:w="10017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2"/>
        <w:gridCol w:w="1007"/>
        <w:gridCol w:w="992"/>
        <w:gridCol w:w="992"/>
        <w:gridCol w:w="3118"/>
      </w:tblGrid>
      <w:tr w:rsidR="00823953" w:rsidTr="0026654C">
        <w:trPr>
          <w:trHeight w:val="702"/>
        </w:trPr>
        <w:tc>
          <w:tcPr>
            <w:tcW w:w="947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931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038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992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1007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992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</w:p>
        </w:tc>
        <w:tc>
          <w:tcPr>
            <w:tcW w:w="992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</w:p>
        </w:tc>
        <w:tc>
          <w:tcPr>
            <w:tcW w:w="3118" w:type="dxa"/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电缆截面面积（</w:t>
            </w:r>
            <w:r>
              <w:rPr>
                <w:rFonts w:hint="eastAsia"/>
                <w:szCs w:val="21"/>
              </w:rPr>
              <w:t>mm</w:t>
            </w:r>
            <w:r>
              <w:rPr>
                <w:rFonts w:hint="eastAsia"/>
                <w:szCs w:val="21"/>
              </w:rPr>
              <w:t>²）</w:t>
            </w:r>
          </w:p>
          <w:p w:rsidR="00823953" w:rsidRDefault="00823953" w:rsidP="0026654C">
            <w:pPr>
              <w:widowControl/>
              <w:jc w:val="left"/>
            </w:pPr>
            <w:r>
              <w:rPr>
                <w:rFonts w:hint="eastAsia"/>
                <w:szCs w:val="21"/>
              </w:rPr>
              <w:t>Cable nominal cross-section area</w:t>
            </w:r>
          </w:p>
        </w:tc>
      </w:tr>
      <w:tr w:rsidR="00823953" w:rsidTr="0026654C">
        <w:trPr>
          <w:trHeight w:val="732"/>
        </w:trPr>
        <w:tc>
          <w:tcPr>
            <w:tcW w:w="947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151</w:t>
            </w:r>
          </w:p>
        </w:tc>
        <w:tc>
          <w:tcPr>
            <w:tcW w:w="931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104</w:t>
            </w:r>
          </w:p>
        </w:tc>
        <w:tc>
          <w:tcPr>
            <w:tcW w:w="1038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72</w:t>
            </w:r>
          </w:p>
        </w:tc>
        <w:tc>
          <w:tcPr>
            <w:tcW w:w="992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70</w:t>
            </w:r>
          </w:p>
        </w:tc>
        <w:tc>
          <w:tcPr>
            <w:tcW w:w="1007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58</w:t>
            </w:r>
          </w:p>
        </w:tc>
        <w:tc>
          <w:tcPr>
            <w:tcW w:w="992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21</w:t>
            </w:r>
          </w:p>
        </w:tc>
        <w:tc>
          <w:tcPr>
            <w:tcW w:w="992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27</w:t>
            </w:r>
          </w:p>
        </w:tc>
        <w:tc>
          <w:tcPr>
            <w:tcW w:w="3118" w:type="dxa"/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2.5-6</w:t>
            </w:r>
          </w:p>
        </w:tc>
      </w:tr>
    </w:tbl>
    <w:p w:rsidR="00823953" w:rsidRDefault="00823953" w:rsidP="00823953">
      <w:pPr>
        <w:tabs>
          <w:tab w:val="left" w:pos="2323"/>
        </w:tabs>
        <w:jc w:val="left"/>
      </w:pPr>
    </w:p>
    <w:p w:rsidR="00823953" w:rsidRPr="00F063DF" w:rsidRDefault="00823953" w:rsidP="00823953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 w:rsidRPr="00F063DF">
        <w:rPr>
          <w:rFonts w:ascii="黑体" w:eastAsia="黑体" w:hAnsi="黑体" w:cs="黑体" w:hint="eastAsia"/>
          <w:color w:val="FF0000"/>
          <w:sz w:val="28"/>
          <w:szCs w:val="28"/>
        </w:rPr>
        <w:t>产品尺寸图二</w:t>
      </w:r>
    </w:p>
    <w:p w:rsidR="00823953" w:rsidRPr="008B4947" w:rsidRDefault="00823953" w:rsidP="00823953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823953" w:rsidRDefault="00823953" w:rsidP="00823953">
      <w:pPr>
        <w:widowControl/>
        <w:jc w:val="center"/>
      </w:pPr>
      <w:r>
        <w:object w:dxaOrig="2136" w:dyaOrig="977">
          <v:shape id="_x0000_i1026" type="#_x0000_t75" style="width:333pt;height:152.25pt" o:ole="">
            <v:imagedata r:id="rId12" o:title=""/>
          </v:shape>
          <o:OLEObject Type="Embed" ProgID="CorelDRAW.Graphic.14" ShapeID="_x0000_i1026" DrawAspect="Content" ObjectID="_1543247895" r:id="rId13"/>
        </w:object>
      </w:r>
    </w:p>
    <w:p w:rsidR="00823953" w:rsidRDefault="00823953" w:rsidP="00823953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</w:t>
      </w:r>
      <w:proofErr w:type="gramStart"/>
      <w:r>
        <w:rPr>
          <w:rFonts w:ascii="黑体" w:eastAsia="黑体" w:hAnsi="黑体" w:cs="黑体" w:hint="eastAsia"/>
          <w:szCs w:val="21"/>
        </w:rPr>
        <w:t>mm</w:t>
      </w:r>
      <w:proofErr w:type="gramEnd"/>
      <w:r>
        <w:rPr>
          <w:rFonts w:ascii="黑体" w:eastAsia="黑体" w:hAnsi="黑体" w:cs="黑体" w:hint="eastAsia"/>
          <w:szCs w:val="21"/>
        </w:rPr>
        <w:t xml:space="preserve"> </w:t>
      </w:r>
    </w:p>
    <w:p w:rsidR="00823953" w:rsidRDefault="00823953" w:rsidP="00823953">
      <w:pPr>
        <w:jc w:val="left"/>
        <w:rPr>
          <w:rFonts w:ascii="黑体" w:eastAsia="黑体" w:hAnsi="黑体" w:cs="黑体"/>
          <w:szCs w:val="21"/>
        </w:rPr>
      </w:pPr>
    </w:p>
    <w:tbl>
      <w:tblPr>
        <w:tblStyle w:val="a5"/>
        <w:tblW w:w="7890" w:type="dxa"/>
        <w:tblLayout w:type="fixed"/>
        <w:tblLook w:val="04A0" w:firstRow="1" w:lastRow="0" w:firstColumn="1" w:lastColumn="0" w:noHBand="0" w:noVBand="1"/>
      </w:tblPr>
      <w:tblGrid>
        <w:gridCol w:w="947"/>
        <w:gridCol w:w="931"/>
        <w:gridCol w:w="1038"/>
        <w:gridCol w:w="993"/>
        <w:gridCol w:w="1008"/>
        <w:gridCol w:w="993"/>
        <w:gridCol w:w="993"/>
        <w:gridCol w:w="987"/>
      </w:tblGrid>
      <w:tr w:rsidR="00823953" w:rsidTr="0026654C">
        <w:trPr>
          <w:trHeight w:val="70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B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</w:p>
          <w:p w:rsidR="00823953" w:rsidRDefault="00823953" w:rsidP="0026654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φ</w:t>
            </w:r>
            <w:r>
              <w:rPr>
                <w:szCs w:val="21"/>
              </w:rPr>
              <w:t>H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53" w:rsidRDefault="00823953" w:rsidP="0026654C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</w:p>
          <w:p w:rsidR="00823953" w:rsidRDefault="00823953" w:rsidP="00823953">
            <w:pPr>
              <w:widowControl/>
              <w:ind w:firstLineChars="100" w:firstLine="210"/>
            </w:pPr>
            <w:r>
              <w:rPr>
                <w:rFonts w:hint="eastAsia"/>
                <w:szCs w:val="21"/>
              </w:rPr>
              <w:t>φ</w:t>
            </w:r>
            <w:r>
              <w:rPr>
                <w:szCs w:val="21"/>
              </w:rPr>
              <w:t>G</w:t>
            </w:r>
          </w:p>
        </w:tc>
      </w:tr>
      <w:tr w:rsidR="00823953" w:rsidTr="0026654C">
        <w:trPr>
          <w:trHeight w:val="73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</w:p>
          <w:p w:rsidR="00823953" w:rsidRDefault="00823953" w:rsidP="0026654C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5.5</w:t>
            </w:r>
          </w:p>
        </w:tc>
      </w:tr>
    </w:tbl>
    <w:p w:rsidR="00823953" w:rsidRPr="003010BA" w:rsidRDefault="00823953" w:rsidP="00823953"/>
    <w:p w:rsidR="00013684" w:rsidRPr="00013684" w:rsidRDefault="00013684" w:rsidP="002E10C1">
      <w:pPr>
        <w:rPr>
          <w:rFonts w:asciiTheme="minorEastAsia" w:hAnsiTheme="minorEastAsia"/>
          <w:color w:val="FF0000"/>
          <w:sz w:val="28"/>
          <w:szCs w:val="28"/>
        </w:rPr>
      </w:pPr>
      <w:r w:rsidRPr="00C45B97">
        <w:rPr>
          <w:rFonts w:ascii="黑体" w:eastAsia="黑体" w:hAnsi="黑体" w:hint="eastAsia"/>
          <w:color w:val="FF0000"/>
          <w:sz w:val="28"/>
          <w:szCs w:val="28"/>
        </w:rPr>
        <w:lastRenderedPageBreak/>
        <w:t>7.</w:t>
      </w:r>
      <w:r w:rsidRPr="00425C9D">
        <w:rPr>
          <w:rFonts w:asciiTheme="minorEastAsia" w:hAnsiTheme="minorEastAsia" w:hint="eastAsia"/>
          <w:color w:val="FF0000"/>
          <w:sz w:val="28"/>
          <w:szCs w:val="28"/>
        </w:rPr>
        <w:t>明装</w:t>
      </w:r>
      <w:bookmarkStart w:id="0" w:name="_GoBack"/>
      <w:bookmarkEnd w:id="0"/>
      <w:r w:rsidRPr="00425C9D">
        <w:rPr>
          <w:rFonts w:asciiTheme="minorEastAsia" w:hAnsiTheme="minorEastAsia" w:hint="eastAsia"/>
          <w:color w:val="FF0000"/>
          <w:sz w:val="28"/>
          <w:szCs w:val="28"/>
        </w:rPr>
        <w:t>插座接线步骤</w:t>
      </w:r>
    </w:p>
    <w:p w:rsidR="002E10C1" w:rsidRPr="00E51C58" w:rsidRDefault="00500B0F" w:rsidP="002E10C1">
      <w:pPr>
        <w:jc w:val="left"/>
      </w:pPr>
      <w:r>
        <w:rPr>
          <w:noProof/>
        </w:rPr>
        <w:drawing>
          <wp:inline distT="0" distB="0" distL="0" distR="0">
            <wp:extent cx="6000572" cy="8134350"/>
            <wp:effectExtent l="0" t="0" r="635" b="0"/>
            <wp:docPr id="4" name="图片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72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10C1" w:rsidRPr="00E51C58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ED" w:rsidRDefault="00DD76ED">
      <w:r>
        <w:separator/>
      </w:r>
    </w:p>
  </w:endnote>
  <w:endnote w:type="continuationSeparator" w:id="0">
    <w:p w:rsidR="00DD76ED" w:rsidRDefault="00DD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28" w:rsidRDefault="00013684">
    <w:pPr>
      <w:pStyle w:val="a3"/>
    </w:pPr>
    <w:r>
      <w:rPr>
        <w:noProof/>
      </w:rPr>
      <w:drawing>
        <wp:inline distT="0" distB="0" distL="0" distR="0" wp14:anchorId="04763CFD" wp14:editId="470E633E">
          <wp:extent cx="5438775" cy="92041"/>
          <wp:effectExtent l="0" t="0" r="0" b="3810"/>
          <wp:docPr id="1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4992" cy="101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859"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ED" w:rsidRDefault="00DD76ED">
      <w:r>
        <w:separator/>
      </w:r>
    </w:p>
  </w:footnote>
  <w:footnote w:type="continuationSeparator" w:id="0">
    <w:p w:rsidR="00DD76ED" w:rsidRDefault="00DD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84" w:rsidRDefault="00013684">
    <w:pPr>
      <w:pStyle w:val="a4"/>
    </w:pPr>
    <w:r>
      <w:rPr>
        <w:rFonts w:hint="eastAsia"/>
        <w:noProof/>
      </w:rPr>
      <w:drawing>
        <wp:inline distT="0" distB="0" distL="0" distR="0" wp14:anchorId="2CE516BE" wp14:editId="6BA651AF">
          <wp:extent cx="5274310" cy="536371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77CF"/>
    <w:multiLevelType w:val="hybridMultilevel"/>
    <w:tmpl w:val="432AF520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41760656"/>
    <w:multiLevelType w:val="hybridMultilevel"/>
    <w:tmpl w:val="A414280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>
    <w:nsid w:val="57AD51A8"/>
    <w:multiLevelType w:val="singleLevel"/>
    <w:tmpl w:val="57AD51A8"/>
    <w:lvl w:ilvl="0">
      <w:start w:val="4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8"/>
    <w:rsid w:val="00013684"/>
    <w:rsid w:val="00140D77"/>
    <w:rsid w:val="002E10C1"/>
    <w:rsid w:val="003B3974"/>
    <w:rsid w:val="00500B0F"/>
    <w:rsid w:val="005C4208"/>
    <w:rsid w:val="00642297"/>
    <w:rsid w:val="006F5765"/>
    <w:rsid w:val="00712DC6"/>
    <w:rsid w:val="007457AD"/>
    <w:rsid w:val="00790C8A"/>
    <w:rsid w:val="00823953"/>
    <w:rsid w:val="008344BD"/>
    <w:rsid w:val="00A2788F"/>
    <w:rsid w:val="00AB7628"/>
    <w:rsid w:val="00B35A84"/>
    <w:rsid w:val="00CE0462"/>
    <w:rsid w:val="00DD76ED"/>
    <w:rsid w:val="00E46859"/>
    <w:rsid w:val="00E51C58"/>
    <w:rsid w:val="00FC36ED"/>
    <w:rsid w:val="0B996075"/>
    <w:rsid w:val="15A32729"/>
    <w:rsid w:val="1C7D7C12"/>
    <w:rsid w:val="29700A0E"/>
    <w:rsid w:val="32E41136"/>
    <w:rsid w:val="33D53F71"/>
    <w:rsid w:val="34672C2A"/>
    <w:rsid w:val="36127BDA"/>
    <w:rsid w:val="37520536"/>
    <w:rsid w:val="39177A97"/>
    <w:rsid w:val="3FAB68DB"/>
    <w:rsid w:val="4BB53CDA"/>
    <w:rsid w:val="4C546AE3"/>
    <w:rsid w:val="4FE16667"/>
    <w:rsid w:val="64997880"/>
    <w:rsid w:val="64A05B86"/>
    <w:rsid w:val="670C2D28"/>
    <w:rsid w:val="73E079DA"/>
    <w:rsid w:val="788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5C4208"/>
    <w:rPr>
      <w:sz w:val="18"/>
      <w:szCs w:val="18"/>
    </w:rPr>
  </w:style>
  <w:style w:type="character" w:customStyle="1" w:styleId="Char">
    <w:name w:val="批注框文本 Char"/>
    <w:basedOn w:val="a0"/>
    <w:link w:val="a6"/>
    <w:rsid w:val="005C42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0136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5C4208"/>
    <w:rPr>
      <w:sz w:val="18"/>
      <w:szCs w:val="18"/>
    </w:rPr>
  </w:style>
  <w:style w:type="character" w:customStyle="1" w:styleId="Char">
    <w:name w:val="批注框文本 Char"/>
    <w:basedOn w:val="a0"/>
    <w:link w:val="a6"/>
    <w:rsid w:val="005C42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013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</Words>
  <Characters>879</Characters>
  <Application>Microsoft Office Word</Application>
  <DocSecurity>0</DocSecurity>
  <Lines>7</Lines>
  <Paragraphs>2</Paragraphs>
  <ScaleCrop>false</ScaleCrop>
  <Company>CHINA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USER</cp:lastModifiedBy>
  <cp:revision>14</cp:revision>
  <dcterms:created xsi:type="dcterms:W3CDTF">2014-10-29T12:08:00Z</dcterms:created>
  <dcterms:modified xsi:type="dcterms:W3CDTF">2016-12-14T11:11:00Z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